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B201F" w14:textId="77777777" w:rsidR="00000000" w:rsidRDefault="00000000">
      <w:pPr>
        <w:pStyle w:val="Titolo"/>
        <w:jc w:val="right"/>
      </w:pPr>
      <w:r>
        <w:t>BOLLO</w:t>
      </w:r>
      <w:r>
        <w:rPr>
          <w:b w:val="0"/>
          <w:bCs w:val="0"/>
          <w:u w:val="none"/>
        </w:rPr>
        <w:t xml:space="preserve">  </w:t>
      </w:r>
      <w:proofErr w:type="gramStart"/>
      <w:r>
        <w:rPr>
          <w:b w:val="0"/>
          <w:bCs w:val="0"/>
          <w:u w:val="none"/>
        </w:rPr>
        <w:t xml:space="preserve">  </w:t>
      </w:r>
      <w:r>
        <w:rPr>
          <w:b w:val="0"/>
          <w:bCs w:val="0"/>
          <w:sz w:val="16"/>
          <w:u w:val="none"/>
        </w:rPr>
        <w:t>.</w:t>
      </w:r>
      <w:proofErr w:type="gramEnd"/>
    </w:p>
    <w:p w14:paraId="183C1ECE" w14:textId="2E846C40" w:rsidR="00000000" w:rsidRDefault="00237FB6">
      <w:pPr>
        <w:pStyle w:val="Titolo"/>
      </w:pPr>
      <w:r>
        <w:rPr>
          <w:noProof/>
        </w:rPr>
        <w:drawing>
          <wp:inline distT="0" distB="0" distL="0" distR="0" wp14:anchorId="16F54051" wp14:editId="4C6DE203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67AA2" w14:textId="77777777" w:rsidR="00000000" w:rsidRDefault="00000000">
      <w:pPr>
        <w:pStyle w:val="Titolo"/>
        <w:jc w:val="left"/>
      </w:pPr>
    </w:p>
    <w:p w14:paraId="3D4B82BA" w14:textId="77777777" w:rsidR="00000000" w:rsidRDefault="00000000">
      <w:pPr>
        <w:pStyle w:val="Titolo"/>
      </w:pPr>
      <w:r>
        <w:t>ATTIVITA’ DI COMMERCIO SU AREE PUBBLICHE</w:t>
      </w:r>
    </w:p>
    <w:p w14:paraId="14E2E64D" w14:textId="77777777" w:rsidR="00000000" w:rsidRDefault="00000000">
      <w:pPr>
        <w:jc w:val="center"/>
        <w:rPr>
          <w:b/>
          <w:bCs/>
          <w:sz w:val="20"/>
          <w:u w:val="single"/>
        </w:rPr>
      </w:pPr>
    </w:p>
    <w:p w14:paraId="5FA9CB72" w14:textId="77777777" w:rsidR="00000000" w:rsidRDefault="00000000">
      <w:pPr>
        <w:pStyle w:val="Titolo1"/>
        <w:rPr>
          <w:sz w:val="16"/>
        </w:rPr>
      </w:pPr>
      <w:r>
        <w:t>AUTORIZZAZIONE</w:t>
      </w:r>
    </w:p>
    <w:p w14:paraId="0FEECC74" w14:textId="77777777" w:rsidR="00000000" w:rsidRDefault="00000000">
      <w:pPr>
        <w:jc w:val="center"/>
        <w:rPr>
          <w:b/>
          <w:bCs/>
          <w:sz w:val="16"/>
        </w:rPr>
      </w:pPr>
    </w:p>
    <w:p w14:paraId="5726312A" w14:textId="77777777" w:rsidR="00000000" w:rsidRDefault="00000000">
      <w:pPr>
        <w:jc w:val="center"/>
        <w:rPr>
          <w:b/>
          <w:bCs/>
          <w:sz w:val="16"/>
        </w:rPr>
      </w:pPr>
    </w:p>
    <w:p w14:paraId="6F390CD8" w14:textId="77777777" w:rsidR="00000000" w:rsidRDefault="00000000">
      <w:pPr>
        <w:rPr>
          <w:b/>
          <w:bCs/>
        </w:rPr>
      </w:pPr>
    </w:p>
    <w:p w14:paraId="7AAEAC95" w14:textId="77777777" w:rsidR="00000000" w:rsidRDefault="00000000">
      <w:pPr>
        <w:rPr>
          <w:sz w:val="16"/>
        </w:rPr>
      </w:pPr>
      <w:r>
        <w:rPr>
          <w:b/>
          <w:bCs/>
        </w:rPr>
        <w:tab/>
      </w:r>
      <w:r>
        <w:rPr>
          <w:b/>
          <w:bCs/>
          <w:sz w:val="28"/>
        </w:rPr>
        <w:t>Il Comune di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     </w:t>
      </w:r>
      <w:r>
        <w:rPr>
          <w:b/>
          <w:bCs/>
          <w:sz w:val="40"/>
          <w:u w:val="single"/>
        </w:rPr>
        <w:t>IMPERIA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sz w:val="32"/>
        </w:rPr>
        <w:t>(</w:t>
      </w:r>
      <w:r>
        <w:t>008031)</w:t>
      </w:r>
    </w:p>
    <w:p w14:paraId="1A1FC28C" w14:textId="77777777" w:rsidR="00000000" w:rsidRDefault="00000000">
      <w:pPr>
        <w:jc w:val="center"/>
        <w:rPr>
          <w:sz w:val="16"/>
        </w:rPr>
      </w:pPr>
    </w:p>
    <w:p w14:paraId="4F77366C" w14:textId="77777777" w:rsidR="00000000" w:rsidRDefault="00000000">
      <w:pPr>
        <w:jc w:val="center"/>
        <w:rPr>
          <w:b/>
          <w:bCs/>
        </w:rPr>
      </w:pPr>
      <w:r>
        <w:t>(</w:t>
      </w:r>
      <w:proofErr w:type="gramStart"/>
      <w:r>
        <w:t>Regione  LIGURIA</w:t>
      </w:r>
      <w:proofErr w:type="gramEnd"/>
      <w:r>
        <w:t>)</w:t>
      </w:r>
    </w:p>
    <w:p w14:paraId="2B6FA49A" w14:textId="77777777" w:rsidR="00000000" w:rsidRDefault="00000000">
      <w:pPr>
        <w:rPr>
          <w:b/>
          <w:bCs/>
        </w:rPr>
      </w:pPr>
    </w:p>
    <w:p w14:paraId="750A79D7" w14:textId="6CA15030" w:rsidR="00000000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Vista la segnalazione di Inizio </w:t>
      </w:r>
      <w:r w:rsidRPr="003A2DCA">
        <w:rPr>
          <w:sz w:val="22"/>
          <w:szCs w:val="22"/>
        </w:rPr>
        <w:t>Attività pr</w:t>
      </w:r>
      <w:r w:rsidRPr="003A2DCA">
        <w:rPr>
          <w:sz w:val="22"/>
          <w:szCs w:val="22"/>
          <w:shd w:val="clear" w:color="auto" w:fill="FFFF00"/>
        </w:rPr>
        <w:t xml:space="preserve">ot. </w:t>
      </w:r>
      <w:r w:rsidR="003A2DCA" w:rsidRPr="003A2DCA">
        <w:rPr>
          <w:sz w:val="22"/>
          <w:szCs w:val="22"/>
          <w:shd w:val="clear" w:color="auto" w:fill="FFFF00"/>
        </w:rPr>
        <w:t>[</w:t>
      </w:r>
      <w:proofErr w:type="spellStart"/>
      <w:r w:rsidR="003A2DCA" w:rsidRPr="003A2DCA">
        <w:rPr>
          <w:sz w:val="22"/>
          <w:szCs w:val="22"/>
          <w:shd w:val="clear" w:color="auto" w:fill="FFFF00"/>
        </w:rPr>
        <w:t>numero_protocollo</w:t>
      </w:r>
      <w:proofErr w:type="spellEnd"/>
      <w:r w:rsidR="003A2DCA" w:rsidRPr="003A2DCA">
        <w:rPr>
          <w:sz w:val="22"/>
          <w:szCs w:val="22"/>
          <w:shd w:val="clear" w:color="auto" w:fill="FFFF00"/>
        </w:rPr>
        <w:t xml:space="preserve">] </w:t>
      </w:r>
      <w:r w:rsidRPr="003A2DCA">
        <w:rPr>
          <w:sz w:val="22"/>
          <w:szCs w:val="22"/>
          <w:shd w:val="clear" w:color="auto" w:fill="FFFF00"/>
        </w:rPr>
        <w:t>del</w:t>
      </w:r>
      <w:r w:rsidR="003A2DCA" w:rsidRPr="003A2DCA">
        <w:rPr>
          <w:sz w:val="22"/>
          <w:szCs w:val="22"/>
          <w:shd w:val="clear" w:color="auto" w:fill="FFFF00"/>
        </w:rPr>
        <w:t xml:space="preserve"> [</w:t>
      </w:r>
      <w:proofErr w:type="spellStart"/>
      <w:r w:rsidR="003A2DCA" w:rsidRPr="003A2DCA">
        <w:rPr>
          <w:sz w:val="22"/>
          <w:szCs w:val="22"/>
          <w:shd w:val="clear" w:color="auto" w:fill="FFFF00"/>
        </w:rPr>
        <w:t>data_protocollo</w:t>
      </w:r>
      <w:proofErr w:type="spellEnd"/>
      <w:r w:rsidR="003A2DCA" w:rsidRPr="003A2DCA">
        <w:rPr>
          <w:sz w:val="22"/>
          <w:szCs w:val="22"/>
          <w:shd w:val="clear" w:color="auto" w:fill="FFFF00"/>
        </w:rPr>
        <w:t>]</w:t>
      </w:r>
      <w:r w:rsidRPr="003A2DCA">
        <w:rPr>
          <w:sz w:val="22"/>
          <w:szCs w:val="22"/>
          <w:shd w:val="clear" w:color="auto" w:fill="FFFF00"/>
        </w:rPr>
        <w:t>, a</w:t>
      </w:r>
      <w:r w:rsidRPr="003A2DCA">
        <w:rPr>
          <w:sz w:val="22"/>
          <w:szCs w:val="22"/>
        </w:rPr>
        <w:t>i</w:t>
      </w:r>
      <w:r>
        <w:rPr>
          <w:sz w:val="22"/>
          <w:szCs w:val="22"/>
        </w:rPr>
        <w:t xml:space="preserve"> sensi dell'art.28, comma 1 del T.U.C. - L.R. N°1 del 2 gennaio 2007 che recita “il commercio su aree pubbliche può essere esercitato:</w:t>
      </w:r>
    </w:p>
    <w:p w14:paraId="2DF11B67" w14:textId="77777777" w:rsidR="00000000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a) su posteggi dati in concessione;</w:t>
      </w:r>
    </w:p>
    <w:p w14:paraId="15B50048" w14:textId="77777777" w:rsidR="00000000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b) “in forma itinerante”</w:t>
      </w:r>
    </w:p>
    <w:p w14:paraId="5BD89708" w14:textId="77777777" w:rsidR="00000000" w:rsidRDefault="00000000">
      <w:pPr>
        <w:ind w:firstLine="708"/>
        <w:rPr>
          <w:sz w:val="22"/>
          <w:szCs w:val="22"/>
        </w:rPr>
      </w:pPr>
    </w:p>
    <w:p w14:paraId="1F26F5AF" w14:textId="77777777" w:rsidR="00000000" w:rsidRDefault="00000000">
      <w:pPr>
        <w:ind w:firstLine="708"/>
        <w:rPr>
          <w:b/>
          <w:bCs/>
          <w:sz w:val="32"/>
          <w:u w:val="single"/>
        </w:rPr>
      </w:pPr>
      <w:r>
        <w:rPr>
          <w:sz w:val="22"/>
          <w:szCs w:val="22"/>
        </w:rPr>
        <w:t>Vista la L.R. n°1 del 2 gennaio 2007 (T.U. In materia di Commercio) e successive modifiche e integrazioni.</w:t>
      </w:r>
    </w:p>
    <w:p w14:paraId="34AC0401" w14:textId="77777777" w:rsidR="00000000" w:rsidRDefault="00000000">
      <w:pPr>
        <w:jc w:val="center"/>
        <w:rPr>
          <w:b/>
          <w:bCs/>
        </w:rPr>
      </w:pPr>
      <w:proofErr w:type="gramStart"/>
      <w:r>
        <w:rPr>
          <w:b/>
          <w:bCs/>
          <w:sz w:val="32"/>
          <w:u w:val="single"/>
        </w:rPr>
        <w:t>RILASCIA  a</w:t>
      </w:r>
      <w:proofErr w:type="gramEnd"/>
      <w:r>
        <w:rPr>
          <w:b/>
          <w:bCs/>
          <w:sz w:val="32"/>
          <w:u w:val="single"/>
        </w:rPr>
        <w:t>:</w:t>
      </w:r>
    </w:p>
    <w:p w14:paraId="46227481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b/>
          <w:bCs/>
        </w:rPr>
      </w:pPr>
    </w:p>
    <w:p w14:paraId="32DC400C" w14:textId="4835266D" w:rsidR="00000000" w:rsidRDefault="003A2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b/>
          <w:bCs/>
          <w:sz w:val="16"/>
        </w:rPr>
      </w:pPr>
      <w:r>
        <w:rPr>
          <w:b/>
          <w:bCs/>
          <w:sz w:val="32"/>
          <w:shd w:val="clear" w:color="auto" w:fill="FFFF00"/>
        </w:rPr>
        <w:t>[</w:t>
      </w:r>
      <w:proofErr w:type="spellStart"/>
      <w:r>
        <w:rPr>
          <w:b/>
          <w:bCs/>
          <w:sz w:val="32"/>
          <w:shd w:val="clear" w:color="auto" w:fill="FFFF00"/>
        </w:rPr>
        <w:t>giuridica_denominazione</w:t>
      </w:r>
      <w:proofErr w:type="spellEnd"/>
      <w:r>
        <w:rPr>
          <w:b/>
          <w:bCs/>
          <w:sz w:val="32"/>
          <w:shd w:val="clear" w:color="auto" w:fill="FFFF00"/>
        </w:rPr>
        <w:t>]</w:t>
      </w:r>
    </w:p>
    <w:p w14:paraId="4691D544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b/>
          <w:bCs/>
          <w:sz w:val="16"/>
        </w:rPr>
      </w:pPr>
    </w:p>
    <w:p w14:paraId="63AF616D" w14:textId="77777777" w:rsidR="00000000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Iscritto Camera di Commercio di _________________ n° REA __________ in data:</w:t>
      </w:r>
    </w:p>
    <w:p w14:paraId="5A3976A0" w14:textId="71876203" w:rsidR="00000000" w:rsidRDefault="00000000">
      <w:pPr>
        <w:rPr>
          <w:sz w:val="22"/>
        </w:rPr>
      </w:pPr>
      <w:r>
        <w:rPr>
          <w:sz w:val="22"/>
          <w:szCs w:val="22"/>
        </w:rPr>
        <w:t xml:space="preserve">codice </w:t>
      </w:r>
      <w:proofErr w:type="gramStart"/>
      <w:r>
        <w:rPr>
          <w:sz w:val="22"/>
          <w:szCs w:val="22"/>
        </w:rPr>
        <w:t>fiscale:</w:t>
      </w:r>
      <w:r>
        <w:rPr>
          <w:b/>
          <w:bCs/>
          <w:sz w:val="22"/>
          <w:szCs w:val="22"/>
        </w:rPr>
        <w:t xml:space="preserve">  </w:t>
      </w:r>
      <w:r w:rsidR="003A2DCA">
        <w:rPr>
          <w:sz w:val="22"/>
          <w:szCs w:val="22"/>
        </w:rPr>
        <w:t>[</w:t>
      </w:r>
      <w:proofErr w:type="spellStart"/>
      <w:proofErr w:type="gramEnd"/>
      <w:r w:rsidR="003A2DCA">
        <w:rPr>
          <w:sz w:val="22"/>
          <w:szCs w:val="22"/>
        </w:rPr>
        <w:t>giuridica_cf</w:t>
      </w:r>
      <w:proofErr w:type="spellEnd"/>
      <w:r w:rsidR="003A2DCA">
        <w:rPr>
          <w:sz w:val="22"/>
          <w:szCs w:val="22"/>
        </w:rPr>
        <w:t>]</w:t>
      </w:r>
      <w:r>
        <w:rPr>
          <w:sz w:val="22"/>
          <w:szCs w:val="22"/>
        </w:rPr>
        <w:t xml:space="preserve">                                              Partita IVA:  </w:t>
      </w:r>
      <w:r w:rsidR="003A2DCA">
        <w:rPr>
          <w:sz w:val="22"/>
          <w:szCs w:val="22"/>
        </w:rPr>
        <w:t>[</w:t>
      </w:r>
      <w:proofErr w:type="spellStart"/>
      <w:r w:rsidR="003A2DCA">
        <w:rPr>
          <w:sz w:val="22"/>
          <w:szCs w:val="22"/>
        </w:rPr>
        <w:t>giuridica_piva</w:t>
      </w:r>
      <w:proofErr w:type="spellEnd"/>
      <w:r w:rsidR="003A2DCA">
        <w:rPr>
          <w:sz w:val="22"/>
          <w:szCs w:val="22"/>
        </w:rPr>
        <w:t>]</w:t>
      </w:r>
    </w:p>
    <w:p w14:paraId="6988C4C5" w14:textId="77777777" w:rsidR="00000000" w:rsidRDefault="00000000">
      <w:pPr>
        <w:rPr>
          <w:sz w:val="22"/>
        </w:rPr>
      </w:pPr>
    </w:p>
    <w:p w14:paraId="3EF1A1F1" w14:textId="77777777" w:rsidR="00000000" w:rsidRDefault="00000000">
      <w:pPr>
        <w:pStyle w:val="Titolo3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ind w:left="0"/>
        <w:jc w:val="center"/>
      </w:pPr>
      <w:r>
        <w:t xml:space="preserve">AUTORIZZAZIONE N.    </w:t>
      </w:r>
      <w:r>
        <w:rPr>
          <w:sz w:val="32"/>
        </w:rPr>
        <w:t>«Fascicolo»</w:t>
      </w:r>
      <w:r>
        <w:t xml:space="preserve">     </w:t>
      </w:r>
    </w:p>
    <w:p w14:paraId="56DE755D" w14:textId="77777777" w:rsidR="00000000" w:rsidRDefault="00000000">
      <w:pPr>
        <w:pStyle w:val="Titolo4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ind w:left="0"/>
        <w:rPr>
          <w:sz w:val="32"/>
        </w:rPr>
      </w:pPr>
      <w:r>
        <w:t xml:space="preserve">per l’esercizio di commercio su area pubblica </w:t>
      </w:r>
    </w:p>
    <w:p w14:paraId="2F495052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b/>
          <w:bCs/>
          <w:sz w:val="20"/>
        </w:rPr>
      </w:pPr>
      <w:proofErr w:type="gramStart"/>
      <w:r>
        <w:rPr>
          <w:b/>
          <w:bCs/>
          <w:sz w:val="32"/>
        </w:rPr>
        <w:t>Tipo  A</w:t>
      </w:r>
      <w:proofErr w:type="gramEnd"/>
      <w:r>
        <w:rPr>
          <w:b/>
          <w:bCs/>
          <w:sz w:val="32"/>
        </w:rPr>
        <w:t xml:space="preserve">  </w:t>
      </w:r>
      <w:r>
        <w:rPr>
          <w:b/>
          <w:bCs/>
        </w:rPr>
        <w:t>(su posteggio)</w:t>
      </w:r>
    </w:p>
    <w:p w14:paraId="2A9B23F8" w14:textId="77777777" w:rsidR="00000000" w:rsidRDefault="00000000">
      <w:pPr>
        <w:rPr>
          <w:b/>
          <w:bCs/>
          <w:sz w:val="20"/>
        </w:rPr>
      </w:pPr>
    </w:p>
    <w:p w14:paraId="1CBFB431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SETTORE MERCEOLOGICO: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«</w:t>
      </w:r>
      <w:proofErr w:type="spellStart"/>
      <w:r>
        <w:rPr>
          <w:b/>
          <w:bCs/>
          <w:sz w:val="22"/>
          <w:szCs w:val="22"/>
        </w:rPr>
        <w:t>sett</w:t>
      </w:r>
      <w:proofErr w:type="spellEnd"/>
      <w:r>
        <w:rPr>
          <w:b/>
          <w:bCs/>
          <w:sz w:val="22"/>
          <w:szCs w:val="22"/>
        </w:rPr>
        <w:t>»</w:t>
      </w:r>
    </w:p>
    <w:p w14:paraId="01708024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sommin</w:t>
      </w:r>
      <w:proofErr w:type="spellEnd"/>
      <w:r>
        <w:rPr>
          <w:sz w:val="22"/>
          <w:szCs w:val="22"/>
        </w:rPr>
        <w:t>»</w:t>
      </w:r>
      <w:r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rec_somm</w:t>
      </w:r>
      <w:proofErr w:type="spellEnd"/>
      <w:r>
        <w:rPr>
          <w:sz w:val="22"/>
          <w:szCs w:val="22"/>
        </w:rPr>
        <w:t>»</w:t>
      </w:r>
    </w:p>
    <w:p w14:paraId="53F08B5E" w14:textId="77777777" w:rsidR="00000000" w:rsidRDefault="00000000">
      <w:pPr>
        <w:jc w:val="both"/>
      </w:pPr>
      <w:r>
        <w:rPr>
          <w:sz w:val="22"/>
          <w:szCs w:val="22"/>
        </w:rPr>
        <w:t xml:space="preserve">Subingresso per «atto» d’azienda – Precedente aut.ne N.  </w:t>
      </w:r>
      <w:proofErr w:type="gramStart"/>
      <w:r>
        <w:rPr>
          <w:sz w:val="22"/>
          <w:szCs w:val="22"/>
          <w:lang w:val="fr-FR"/>
        </w:rPr>
        <w:t>«</w:t>
      </w:r>
      <w:proofErr w:type="spellStart"/>
      <w:r>
        <w:rPr>
          <w:sz w:val="22"/>
          <w:szCs w:val="22"/>
          <w:lang w:val="fr-FR"/>
        </w:rPr>
        <w:t>prec</w:t>
      </w:r>
      <w:proofErr w:type="gramEnd"/>
      <w:r>
        <w:rPr>
          <w:sz w:val="22"/>
          <w:szCs w:val="22"/>
          <w:lang w:val="fr-FR"/>
        </w:rPr>
        <w:t>_Aut</w:t>
      </w:r>
      <w:proofErr w:type="spellEnd"/>
      <w:r>
        <w:rPr>
          <w:sz w:val="22"/>
          <w:szCs w:val="22"/>
          <w:lang w:val="fr-FR"/>
        </w:rPr>
        <w:t>»</w:t>
      </w:r>
      <w:r>
        <w:rPr>
          <w:sz w:val="22"/>
          <w:szCs w:val="22"/>
        </w:rPr>
        <w:t xml:space="preserve">  del  «</w:t>
      </w:r>
      <w:proofErr w:type="spellStart"/>
      <w:r>
        <w:rPr>
          <w:sz w:val="22"/>
          <w:szCs w:val="22"/>
        </w:rPr>
        <w:t>prec_data</w:t>
      </w:r>
      <w:proofErr w:type="spellEnd"/>
      <w:r>
        <w:rPr>
          <w:sz w:val="22"/>
          <w:szCs w:val="22"/>
        </w:rPr>
        <w:t>»  del Comune di Imperia.</w:t>
      </w:r>
    </w:p>
    <w:p w14:paraId="4E1F6805" w14:textId="77777777" w:rsidR="00000000" w:rsidRDefault="00000000">
      <w:pPr>
        <w:pStyle w:val="Titolo3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ind w:left="0"/>
        <w:jc w:val="center"/>
      </w:pPr>
      <w:r>
        <w:t xml:space="preserve">CONCESSIONE N.    valida fino al </w:t>
      </w:r>
    </w:p>
    <w:p w14:paraId="25E66913" w14:textId="77777777" w:rsidR="00000000" w:rsidRDefault="00000000">
      <w:pPr>
        <w:pStyle w:val="Titolo4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ind w:left="0"/>
      </w:pPr>
    </w:p>
    <w:p w14:paraId="1359CEE7" w14:textId="77777777" w:rsidR="00000000" w:rsidRDefault="00000000">
      <w:pPr>
        <w:pStyle w:val="Titolo4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ind w:left="0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nel  MERCATO</w:t>
      </w:r>
      <w:proofErr w:type="gramEnd"/>
      <w:r>
        <w:rPr>
          <w:sz w:val="28"/>
          <w:szCs w:val="28"/>
        </w:rPr>
        <w:t xml:space="preserve"> DEL         </w:t>
      </w:r>
    </w:p>
    <w:p w14:paraId="776334F4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b/>
          <w:bCs/>
          <w:sz w:val="20"/>
          <w:szCs w:val="22"/>
        </w:rPr>
      </w:pPr>
      <w:r>
        <w:rPr>
          <w:b/>
          <w:bCs/>
          <w:sz w:val="28"/>
          <w:szCs w:val="28"/>
        </w:rPr>
        <w:t xml:space="preserve">Rione di </w:t>
      </w:r>
    </w:p>
    <w:p w14:paraId="33F367F5" w14:textId="77777777" w:rsidR="00000000" w:rsidRDefault="00000000">
      <w:pPr>
        <w:rPr>
          <w:b/>
          <w:bCs/>
          <w:sz w:val="20"/>
          <w:szCs w:val="22"/>
        </w:rPr>
      </w:pPr>
    </w:p>
    <w:p w14:paraId="1BE7EA76" w14:textId="77777777" w:rsidR="00000000" w:rsidRDefault="00000000">
      <w:pPr>
        <w:rPr>
          <w:sz w:val="22"/>
          <w:szCs w:val="22"/>
        </w:rPr>
      </w:pPr>
    </w:p>
    <w:p w14:paraId="2B1A7D25" w14:textId="410F44B5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Imperia, </w:t>
      </w:r>
      <w:proofErr w:type="gramStart"/>
      <w:r>
        <w:rPr>
          <w:sz w:val="22"/>
          <w:szCs w:val="22"/>
        </w:rPr>
        <w:t xml:space="preserve">lì  </w:t>
      </w:r>
      <w:r w:rsidR="003A2DCA">
        <w:rPr>
          <w:sz w:val="22"/>
          <w:szCs w:val="22"/>
        </w:rPr>
        <w:t>[</w:t>
      </w:r>
      <w:proofErr w:type="spellStart"/>
      <w:proofErr w:type="gramEnd"/>
      <w:r w:rsidR="003A2DCA">
        <w:rPr>
          <w:sz w:val="22"/>
          <w:szCs w:val="22"/>
        </w:rPr>
        <w:t>data_stampa_domanda</w:t>
      </w:r>
      <w:proofErr w:type="spellEnd"/>
      <w:r w:rsidR="003A2DCA">
        <w:rPr>
          <w:sz w:val="22"/>
          <w:szCs w:val="22"/>
        </w:rPr>
        <w:t>]</w:t>
      </w:r>
    </w:p>
    <w:p w14:paraId="323FCAD6" w14:textId="77777777" w:rsidR="00000000" w:rsidRDefault="00000000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IL DIRIGENTE SETTORE </w:t>
      </w:r>
    </w:p>
    <w:p w14:paraId="545537C7" w14:textId="77777777" w:rsidR="00000000" w:rsidRDefault="00000000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>AFFARI LEGALI E CONTRATTI</w:t>
      </w:r>
    </w:p>
    <w:p w14:paraId="6449A46F" w14:textId="77777777" w:rsidR="00000000" w:rsidRDefault="00000000">
      <w:pPr>
        <w:ind w:left="4500"/>
        <w:jc w:val="center"/>
        <w:rPr>
          <w:sz w:val="22"/>
          <w:szCs w:val="22"/>
        </w:rPr>
      </w:pPr>
    </w:p>
    <w:p w14:paraId="783619AD" w14:textId="77777777" w:rsidR="00000000" w:rsidRDefault="00000000">
      <w:pPr>
        <w:ind w:left="4500"/>
        <w:jc w:val="center"/>
      </w:pPr>
      <w:proofErr w:type="gramStart"/>
      <w:r>
        <w:rPr>
          <w:sz w:val="22"/>
          <w:szCs w:val="22"/>
        </w:rPr>
        <w:t>Avv.to  CROCETTA</w:t>
      </w:r>
      <w:proofErr w:type="gramEnd"/>
      <w:r>
        <w:rPr>
          <w:sz w:val="22"/>
          <w:szCs w:val="22"/>
        </w:rPr>
        <w:t xml:space="preserve">  Manolo</w:t>
      </w:r>
    </w:p>
    <w:p w14:paraId="4E83FC81" w14:textId="77777777" w:rsidR="00000000" w:rsidRDefault="00000000">
      <w:pPr>
        <w:ind w:left="4500"/>
        <w:jc w:val="center"/>
      </w:pPr>
    </w:p>
    <w:p w14:paraId="387AC80A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Documento informatico sottoscritto con firma digitale</w:t>
      </w:r>
    </w:p>
    <w:p w14:paraId="5959060B" w14:textId="77777777" w:rsidR="00000000" w:rsidRPr="003A2DCA" w:rsidRDefault="00000000">
      <w:pPr>
        <w:ind w:left="4500"/>
        <w:jc w:val="center"/>
        <w:rPr>
          <w:sz w:val="18"/>
          <w:szCs w:val="18"/>
          <w:lang w:val="en-GB"/>
        </w:rPr>
      </w:pPr>
      <w:r w:rsidRPr="003A2DCA">
        <w:rPr>
          <w:sz w:val="18"/>
          <w:szCs w:val="18"/>
          <w:lang w:val="en-GB"/>
        </w:rPr>
        <w:t xml:space="preserve">(art. 24, </w:t>
      </w:r>
      <w:proofErr w:type="spellStart"/>
      <w:proofErr w:type="gramStart"/>
      <w:r w:rsidRPr="003A2DCA">
        <w:rPr>
          <w:sz w:val="18"/>
          <w:szCs w:val="18"/>
          <w:lang w:val="en-GB"/>
        </w:rPr>
        <w:t>D.Lgs</w:t>
      </w:r>
      <w:proofErr w:type="spellEnd"/>
      <w:proofErr w:type="gramEnd"/>
      <w:r w:rsidRPr="003A2DCA">
        <w:rPr>
          <w:sz w:val="18"/>
          <w:szCs w:val="18"/>
          <w:lang w:val="en-GB"/>
        </w:rPr>
        <w:t xml:space="preserve"> n. 82/2005 – D.P.C.M. 22 </w:t>
      </w:r>
      <w:proofErr w:type="spellStart"/>
      <w:r w:rsidRPr="003A2DCA">
        <w:rPr>
          <w:sz w:val="18"/>
          <w:szCs w:val="18"/>
          <w:lang w:val="en-GB"/>
        </w:rPr>
        <w:t>febbraio</w:t>
      </w:r>
      <w:proofErr w:type="spellEnd"/>
      <w:r w:rsidRPr="003A2DCA">
        <w:rPr>
          <w:sz w:val="18"/>
          <w:szCs w:val="18"/>
          <w:lang w:val="en-GB"/>
        </w:rPr>
        <w:t xml:space="preserve"> 2013) </w:t>
      </w:r>
    </w:p>
    <w:p w14:paraId="4749A8BD" w14:textId="77777777" w:rsidR="00000000" w:rsidRPr="003A2DCA" w:rsidRDefault="00000000">
      <w:pPr>
        <w:ind w:left="4500"/>
        <w:jc w:val="center"/>
        <w:rPr>
          <w:sz w:val="18"/>
          <w:szCs w:val="18"/>
          <w:lang w:val="en-GB"/>
        </w:rPr>
      </w:pPr>
    </w:p>
    <w:p w14:paraId="6FDB4535" w14:textId="77777777" w:rsidR="00000000" w:rsidRPr="003A2DCA" w:rsidRDefault="00000000">
      <w:pPr>
        <w:ind w:left="4500"/>
        <w:jc w:val="center"/>
        <w:rPr>
          <w:sz w:val="18"/>
          <w:szCs w:val="18"/>
          <w:lang w:val="en-GB"/>
        </w:rPr>
      </w:pPr>
    </w:p>
    <w:p w14:paraId="49FAE755" w14:textId="77777777" w:rsidR="00000000" w:rsidRPr="003A2DCA" w:rsidRDefault="00000000">
      <w:pPr>
        <w:ind w:left="4500"/>
        <w:jc w:val="center"/>
        <w:rPr>
          <w:sz w:val="18"/>
          <w:szCs w:val="18"/>
          <w:lang w:val="en-GB"/>
        </w:rPr>
      </w:pPr>
    </w:p>
    <w:p w14:paraId="39898311" w14:textId="77777777" w:rsidR="00000000" w:rsidRDefault="00000000">
      <w:pPr>
        <w:tabs>
          <w:tab w:val="left" w:pos="709"/>
        </w:tabs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CONDIZIONI E LIMITI PER IL COMMERCIO SU AREE PUBBLICHE</w:t>
      </w:r>
    </w:p>
    <w:p w14:paraId="6B75FF2F" w14:textId="77777777" w:rsidR="00000000" w:rsidRDefault="00000000">
      <w:pPr>
        <w:tabs>
          <w:tab w:val="left" w:pos="709"/>
        </w:tabs>
        <w:jc w:val="center"/>
        <w:rPr>
          <w:sz w:val="22"/>
          <w:szCs w:val="22"/>
        </w:rPr>
      </w:pPr>
    </w:p>
    <w:p w14:paraId="28CBB060" w14:textId="77777777" w:rsidR="00000000" w:rsidRDefault="00000000">
      <w:pPr>
        <w:tabs>
          <w:tab w:val="left" w:pos="709"/>
        </w:tabs>
        <w:jc w:val="center"/>
        <w:rPr>
          <w:sz w:val="22"/>
          <w:szCs w:val="22"/>
        </w:rPr>
      </w:pPr>
    </w:p>
    <w:p w14:paraId="293A27EC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Nell'esercizio del commercio sull'area pubblica concessa, il concessionario è obbligato a:</w:t>
      </w:r>
    </w:p>
    <w:p w14:paraId="371A426E" w14:textId="77777777" w:rsidR="00000000" w:rsidRDefault="00000000">
      <w:pPr>
        <w:tabs>
          <w:tab w:val="left" w:pos="0"/>
          <w:tab w:val="left" w:pos="425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rispettare gli orari per l'esercizio del commercio su aree pubbliche;</w:t>
      </w:r>
    </w:p>
    <w:p w14:paraId="05734A8F" w14:textId="77777777" w:rsidR="00000000" w:rsidRDefault="00000000">
      <w:pPr>
        <w:tabs>
          <w:tab w:val="left" w:pos="0"/>
          <w:tab w:val="left" w:pos="425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non modificare i limiti, parziali o totali, dell'area pubblica concessa;</w:t>
      </w:r>
    </w:p>
    <w:p w14:paraId="33000633" w14:textId="77777777" w:rsidR="00000000" w:rsidRDefault="00000000">
      <w:pPr>
        <w:tabs>
          <w:tab w:val="left" w:pos="0"/>
          <w:tab w:val="left" w:pos="425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non cedere a nessun titolo, né parzialmente né totalmente, la concessione ad altri;</w:t>
      </w:r>
    </w:p>
    <w:p w14:paraId="22FA997D" w14:textId="77777777" w:rsidR="00000000" w:rsidRDefault="00000000">
      <w:pPr>
        <w:tabs>
          <w:tab w:val="left" w:pos="0"/>
          <w:tab w:val="left" w:pos="425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non modificare od alterare in alcun modo e per nessuna ragione la forma, i manufatti e gli impianti della superficie concessa e sue pertinenze;</w:t>
      </w:r>
    </w:p>
    <w:p w14:paraId="02DF046A" w14:textId="77777777" w:rsidR="00000000" w:rsidRDefault="00000000">
      <w:pPr>
        <w:numPr>
          <w:ilvl w:val="0"/>
          <w:numId w:val="2"/>
        </w:numPr>
        <w:tabs>
          <w:tab w:val="left" w:pos="0"/>
          <w:tab w:val="left" w:pos="425"/>
        </w:tabs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pagare il Canone Occupazione Suolo Pubblico entro e non oltre la relativa scadenza del 31 gennaio di ogni anno;</w:t>
      </w:r>
    </w:p>
    <w:p w14:paraId="40B90C3B" w14:textId="77777777" w:rsidR="00000000" w:rsidRDefault="00000000">
      <w:pPr>
        <w:numPr>
          <w:ilvl w:val="0"/>
          <w:numId w:val="2"/>
        </w:numPr>
        <w:tabs>
          <w:tab w:val="left" w:pos="0"/>
          <w:tab w:val="left" w:pos="425"/>
        </w:tabs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ottemperare a quanto disposto dalle vigenti Leggi e Regolamenti in materia di occupazione di suolo pubblico e di Polizia Urbana;</w:t>
      </w:r>
    </w:p>
    <w:p w14:paraId="16171658" w14:textId="77777777" w:rsidR="00000000" w:rsidRDefault="00000000">
      <w:pPr>
        <w:numPr>
          <w:ilvl w:val="0"/>
          <w:numId w:val="2"/>
        </w:numPr>
        <w:tabs>
          <w:tab w:val="left" w:pos="0"/>
          <w:tab w:val="left" w:pos="425"/>
        </w:tabs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ottemperare a quanto disposto dalla vigente legge Regionale n°1/2007 </w:t>
      </w:r>
      <w:proofErr w:type="gramStart"/>
      <w:r>
        <w:rPr>
          <w:sz w:val="22"/>
          <w:szCs w:val="22"/>
        </w:rPr>
        <w:t xml:space="preserve">e 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e dal Regolamento Comunale del Commercio al Dettaglio su aree pubbliche approvato con Deliberazione </w:t>
      </w:r>
      <w:proofErr w:type="gramStart"/>
      <w:r>
        <w:rPr>
          <w:sz w:val="22"/>
          <w:szCs w:val="22"/>
        </w:rPr>
        <w:t>di  CC</w:t>
      </w:r>
      <w:proofErr w:type="gramEnd"/>
      <w:r>
        <w:rPr>
          <w:sz w:val="22"/>
          <w:szCs w:val="22"/>
        </w:rPr>
        <w:t xml:space="preserve"> n°59 del 03 luglio 2019.</w:t>
      </w:r>
    </w:p>
    <w:p w14:paraId="0EC0EF76" w14:textId="77777777" w:rsidR="00000000" w:rsidRDefault="00000000">
      <w:pPr>
        <w:tabs>
          <w:tab w:val="left" w:pos="0"/>
          <w:tab w:val="left" w:pos="425"/>
        </w:tabs>
        <w:spacing w:line="288" w:lineRule="auto"/>
        <w:jc w:val="both"/>
        <w:rPr>
          <w:sz w:val="22"/>
          <w:szCs w:val="22"/>
        </w:rPr>
      </w:pPr>
    </w:p>
    <w:p w14:paraId="1AAF2BE8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La presente concessione potrà essere oggetto di limitazioni e divieti per motivi di pubblico interesse o necessità, a giudizio insindacabile del Sindaco del Comune di Imperia, senza che, per questo, l'interessato possa chiedere al Comune, a nessun titolo, indennizzi o rimborsi di sorta.</w:t>
      </w:r>
    </w:p>
    <w:p w14:paraId="4D3412EF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Sono fatti salvi i provvedimenti delle competenti Autorità di P.S. per i motivi di sicurezza pubblica e/o di ordine pubblico.</w:t>
      </w:r>
    </w:p>
    <w:p w14:paraId="61C748BE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</w:p>
    <w:p w14:paraId="353E8CC5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La decadenza della concessione sarà pronunciata qualora il </w:t>
      </w:r>
      <w:proofErr w:type="gramStart"/>
      <w:r>
        <w:rPr>
          <w:sz w:val="22"/>
          <w:szCs w:val="22"/>
        </w:rPr>
        <w:t>concessionario  :</w:t>
      </w:r>
      <w:proofErr w:type="gramEnd"/>
    </w:p>
    <w:p w14:paraId="3BAB430C" w14:textId="77777777" w:rsidR="00000000" w:rsidRDefault="00000000">
      <w:pPr>
        <w:numPr>
          <w:ilvl w:val="0"/>
          <w:numId w:val="3"/>
        </w:numPr>
        <w:tabs>
          <w:tab w:val="clear" w:pos="720"/>
          <w:tab w:val="left" w:pos="709"/>
        </w:tabs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non utilizzi il posteggio, in ciascun anno solare, per periodi di tempo complessivamente superiori a 4 mesi, salvo il caso di assenza per malattia, gravidanza, (giustificate con le modalità previste dall'art. 14, comma 2 del Regolamento comunale);</w:t>
      </w:r>
    </w:p>
    <w:p w14:paraId="34380943" w14:textId="77777777" w:rsidR="00000000" w:rsidRDefault="00000000">
      <w:pPr>
        <w:numPr>
          <w:ilvl w:val="0"/>
          <w:numId w:val="3"/>
        </w:numPr>
        <w:tabs>
          <w:tab w:val="clear" w:pos="720"/>
          <w:tab w:val="left" w:pos="709"/>
        </w:tabs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mancato rispetto delle clausole </w:t>
      </w:r>
      <w:proofErr w:type="spellStart"/>
      <w:r>
        <w:rPr>
          <w:sz w:val="22"/>
          <w:szCs w:val="22"/>
        </w:rPr>
        <w:t>concessionali</w:t>
      </w:r>
      <w:proofErr w:type="spellEnd"/>
      <w:r>
        <w:rPr>
          <w:sz w:val="22"/>
          <w:szCs w:val="22"/>
        </w:rPr>
        <w:t xml:space="preserve"> accessorie all'atto di concessione e/o per irregolarità nei pagamenti di Canone Unico e/o TARI;</w:t>
      </w:r>
    </w:p>
    <w:p w14:paraId="64C82A60" w14:textId="77777777" w:rsidR="00000000" w:rsidRDefault="00000000">
      <w:pPr>
        <w:numPr>
          <w:ilvl w:val="0"/>
          <w:numId w:val="3"/>
        </w:numPr>
        <w:tabs>
          <w:tab w:val="clear" w:pos="720"/>
          <w:tab w:val="left" w:pos="709"/>
        </w:tabs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in caso di mancato rispetto delle norme del D. L.gs 114/98 e del Testo Unico sul Commercio, L.R. n. 1/2007.</w:t>
      </w:r>
    </w:p>
    <w:p w14:paraId="6E0E9950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11C763E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concessionario è direttamente responsabile di qualsiasi danno che potesse derivare da terzi in dipendenza dell'uso della presente.</w:t>
      </w:r>
    </w:p>
    <w:p w14:paraId="7BF0FCD0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La presente concessione viene rilasciata nel rispetto e fatti salvi i diritti di terzi e potrà essere revocata in ogni momento per i motivi di pubblico interesse o necessità, senza alcun onere per il Comune di Imperia.</w:t>
      </w:r>
    </w:p>
    <w:p w14:paraId="671FC506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</w:p>
    <w:p w14:paraId="48D674FC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</w:p>
    <w:p w14:paraId="6652C069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</w:p>
    <w:p w14:paraId="0FAC6652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Imperia, </w:t>
      </w:r>
      <w:proofErr w:type="spellStart"/>
      <w:r>
        <w:rPr>
          <w:sz w:val="22"/>
          <w:szCs w:val="22"/>
        </w:rPr>
        <w:t>li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Concessionario</w:t>
      </w:r>
    </w:p>
    <w:p w14:paraId="63DE1A06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</w:p>
    <w:p w14:paraId="5A9947E5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14:paraId="456815BA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</w:p>
    <w:p w14:paraId="45164BE0" w14:textId="77777777" w:rsidR="00000000" w:rsidRDefault="00000000">
      <w:pPr>
        <w:spacing w:line="288" w:lineRule="auto"/>
        <w:jc w:val="center"/>
        <w:rPr>
          <w:sz w:val="18"/>
          <w:szCs w:val="18"/>
        </w:rPr>
      </w:pPr>
    </w:p>
    <w:p w14:paraId="036998E9" w14:textId="77777777" w:rsidR="00000000" w:rsidRDefault="00000000">
      <w:pPr>
        <w:spacing w:line="288" w:lineRule="auto"/>
      </w:pPr>
    </w:p>
    <w:p w14:paraId="051BCF88" w14:textId="77777777" w:rsidR="00D82E5B" w:rsidRDefault="00D82E5B">
      <w:pPr>
        <w:jc w:val="center"/>
      </w:pPr>
    </w:p>
    <w:sectPr w:rsidR="00D82E5B">
      <w:pgSz w:w="11906" w:h="16838"/>
      <w:pgMar w:top="1393" w:right="1110" w:bottom="1110" w:left="1110" w:header="720" w:footer="720" w:gutter="0"/>
      <w:pgBorders>
        <w:top w:val="single" w:sz="1" w:space="31" w:color="000000"/>
        <w:left w:val="single" w:sz="1" w:space="31" w:color="000000"/>
        <w:bottom w:val="single" w:sz="1" w:space="31" w:color="000000"/>
        <w:right w:val="single" w:sz="1" w:space="31" w:color="000000"/>
      </w:pgBorders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37265111">
    <w:abstractNumId w:val="0"/>
  </w:num>
  <w:num w:numId="2" w16cid:durableId="720710997">
    <w:abstractNumId w:val="1"/>
  </w:num>
  <w:num w:numId="3" w16cid:durableId="1580557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03"/>
    <w:rsid w:val="00237FB6"/>
    <w:rsid w:val="003A2DCA"/>
    <w:rsid w:val="00C06503"/>
    <w:rsid w:val="00D8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4AF404"/>
  <w15:chartTrackingRefBased/>
  <w15:docId w15:val="{A71AF585-AF3E-4B46-82BF-3B3E5E01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1065" w:firstLine="0"/>
      <w:jc w:val="both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1065" w:firstLine="0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1065" w:firstLine="0"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bCs/>
      <w:sz w:val="4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0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</dc:title>
  <dc:subject/>
  <dc:creator>Bonavera</dc:creator>
  <cp:keywords/>
  <cp:lastModifiedBy>Roberto Starnini</cp:lastModifiedBy>
  <cp:revision>3</cp:revision>
  <cp:lastPrinted>2001-04-17T10:33:00Z</cp:lastPrinted>
  <dcterms:created xsi:type="dcterms:W3CDTF">2025-03-10T09:09:00Z</dcterms:created>
  <dcterms:modified xsi:type="dcterms:W3CDTF">2025-03-10T09:11:00Z</dcterms:modified>
</cp:coreProperties>
</file>